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BD51" w14:textId="77777777" w:rsidR="002A1F74" w:rsidRPr="00BE4578" w:rsidRDefault="002A1F74">
      <w:pPr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>上天草市釣りを軸にしたブルーツーリズム推進委員会　行</w:t>
      </w:r>
    </w:p>
    <w:p w14:paraId="65C4A1C4" w14:textId="77777777" w:rsidR="00FA32DA" w:rsidRPr="00BE4578" w:rsidRDefault="00FA32DA" w:rsidP="00FA32DA">
      <w:pPr>
        <w:jc w:val="right"/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  <w:bdr w:val="single" w:sz="4" w:space="0" w:color="auto"/>
        </w:rPr>
        <w:t>申込日：令和　　年　　月　　日</w:t>
      </w:r>
    </w:p>
    <w:p w14:paraId="437ED822" w14:textId="44E305C1" w:rsidR="00FA32DA" w:rsidRPr="00BE4578" w:rsidRDefault="00FA32DA" w:rsidP="00FA32DA">
      <w:pPr>
        <w:jc w:val="center"/>
        <w:rPr>
          <w:rFonts w:ascii="IPAexゴシック" w:eastAsia="IPAexゴシック" w:hAnsi="IPAexゴシック"/>
          <w:sz w:val="28"/>
          <w:szCs w:val="28"/>
        </w:rPr>
      </w:pPr>
      <w:r w:rsidRPr="00BE4578">
        <w:rPr>
          <w:rFonts w:ascii="IPAexゴシック" w:eastAsia="IPAexゴシック" w:hAnsi="IPAexゴシック" w:hint="eastAsia"/>
          <w:sz w:val="28"/>
          <w:szCs w:val="28"/>
        </w:rPr>
        <w:t>協賛申込書</w:t>
      </w:r>
    </w:p>
    <w:p w14:paraId="74367AD2" w14:textId="40F92F75" w:rsidR="00FA32DA" w:rsidRPr="00BE4578" w:rsidRDefault="00520A93" w:rsidP="00003B77">
      <w:pPr>
        <w:jc w:val="center"/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>第</w:t>
      </w:r>
      <w:r w:rsidR="0017215B">
        <w:rPr>
          <w:rFonts w:ascii="IPAexゴシック" w:eastAsia="IPAexゴシック" w:hAnsi="IPAexゴシック" w:hint="eastAsia"/>
        </w:rPr>
        <w:t>３</w:t>
      </w:r>
      <w:r w:rsidRPr="00BE4578">
        <w:rPr>
          <w:rFonts w:ascii="IPAexゴシック" w:eastAsia="IPAexゴシック" w:hAnsi="IPAexゴシック" w:hint="eastAsia"/>
        </w:rPr>
        <w:t>回</w:t>
      </w:r>
      <w:r w:rsidRPr="00BE4578">
        <w:rPr>
          <w:rFonts w:ascii="IPAexゴシック" w:eastAsia="IPAexゴシック" w:hAnsi="IPAexゴシック" w:cs="Arial Unicode MS" w:hint="eastAsia"/>
        </w:rPr>
        <w:t>上天草パールライン釣り大会</w:t>
      </w:r>
    </w:p>
    <w:p w14:paraId="6912CEC3" w14:textId="77777777" w:rsidR="002A1F74" w:rsidRPr="0017215B" w:rsidRDefault="002A1F74">
      <w:pPr>
        <w:rPr>
          <w:rFonts w:ascii="IPAexゴシック" w:eastAsia="IPAexゴシック" w:hAnsi="IPAex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742"/>
        <w:gridCol w:w="5663"/>
      </w:tblGrid>
      <w:tr w:rsidR="002A1F74" w:rsidRPr="00BE4578" w14:paraId="3643F75B" w14:textId="77777777" w:rsidTr="00A943AF">
        <w:trPr>
          <w:trHeight w:val="1028"/>
        </w:trPr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14:paraId="1192EE14" w14:textId="77777777" w:rsidR="002A1F74" w:rsidRPr="00BE4578" w:rsidRDefault="002A1F74" w:rsidP="00FA32DA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貴社名</w:t>
            </w:r>
          </w:p>
          <w:p w14:paraId="4CC42392" w14:textId="77777777" w:rsidR="00A943AF" w:rsidRPr="00BE4578" w:rsidRDefault="002A1F74" w:rsidP="00FA32DA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貴団体名</w:t>
            </w:r>
          </w:p>
        </w:tc>
        <w:tc>
          <w:tcPr>
            <w:tcW w:w="5663" w:type="dxa"/>
          </w:tcPr>
          <w:p w14:paraId="1B957B9F" w14:textId="77777777" w:rsidR="002A1F74" w:rsidRPr="00BE4578" w:rsidRDefault="002A1F74">
            <w:pPr>
              <w:rPr>
                <w:rFonts w:ascii="IPAexゴシック" w:eastAsia="IPAexゴシック" w:hAnsi="IPAexゴシック"/>
              </w:rPr>
            </w:pPr>
          </w:p>
          <w:p w14:paraId="50B44599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  <w:p w14:paraId="2EDED952" w14:textId="77777777" w:rsidR="002A1F74" w:rsidRPr="00BE4578" w:rsidRDefault="002A1F74">
            <w:pPr>
              <w:rPr>
                <w:rFonts w:ascii="IPAexゴシック" w:eastAsia="IPAexゴシック" w:hAnsi="IPAexゴシック"/>
                <w:sz w:val="11"/>
                <w:szCs w:val="11"/>
              </w:rPr>
            </w:pPr>
            <w:r w:rsidRPr="00BE4578">
              <w:rPr>
                <w:rFonts w:ascii="IPAexゴシック" w:eastAsia="IPAexゴシック" w:hAnsi="IPAexゴシック" w:hint="eastAsia"/>
                <w:sz w:val="11"/>
                <w:szCs w:val="11"/>
              </w:rPr>
              <w:t>※こちらに記載いただいた内容で協賛企業・団体・個人として掲載いたしますので、正しくご記入ください。</w:t>
            </w:r>
          </w:p>
        </w:tc>
      </w:tr>
      <w:tr w:rsidR="00003B77" w:rsidRPr="00BE4578" w14:paraId="52CCC3F1" w14:textId="77777777" w:rsidTr="00A943AF"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14:paraId="68752C5B" w14:textId="77777777" w:rsidR="00003B77" w:rsidRPr="00BE4578" w:rsidRDefault="00003B77" w:rsidP="00FA32DA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住所</w:t>
            </w:r>
          </w:p>
        </w:tc>
        <w:tc>
          <w:tcPr>
            <w:tcW w:w="5663" w:type="dxa"/>
          </w:tcPr>
          <w:p w14:paraId="72339824" w14:textId="77777777" w:rsidR="00003B77" w:rsidRPr="00BE4578" w:rsidRDefault="00A943AF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〒　　－</w:t>
            </w:r>
          </w:p>
          <w:p w14:paraId="40608B4C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</w:tc>
      </w:tr>
      <w:tr w:rsidR="00A943AF" w:rsidRPr="00BE4578" w14:paraId="40008E7C" w14:textId="77777777" w:rsidTr="00A943AF">
        <w:trPr>
          <w:trHeight w:val="301"/>
        </w:trPr>
        <w:tc>
          <w:tcPr>
            <w:tcW w:w="1089" w:type="dxa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485CC85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 xml:space="preserve">ご担当者　　</w:t>
            </w:r>
          </w:p>
        </w:tc>
        <w:tc>
          <w:tcPr>
            <w:tcW w:w="1742" w:type="dxa"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C03C73B" w14:textId="77777777" w:rsidR="00A943AF" w:rsidRPr="00BE4578" w:rsidRDefault="00A943AF" w:rsidP="00FA32DA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所属部署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67FF161F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</w:tc>
      </w:tr>
      <w:tr w:rsidR="00A943AF" w:rsidRPr="00BE4578" w14:paraId="3515F467" w14:textId="77777777" w:rsidTr="00A943AF">
        <w:trPr>
          <w:trHeight w:val="338"/>
        </w:trPr>
        <w:tc>
          <w:tcPr>
            <w:tcW w:w="1089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7021C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AC8EEEC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名前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</w:tcPr>
          <w:p w14:paraId="4982AC39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</w:tc>
      </w:tr>
      <w:tr w:rsidR="00A943AF" w:rsidRPr="00BE4578" w14:paraId="1887E5C8" w14:textId="77777777" w:rsidTr="00A943AF">
        <w:trPr>
          <w:trHeight w:val="237"/>
        </w:trPr>
        <w:tc>
          <w:tcPr>
            <w:tcW w:w="1089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4DEA43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620D3D3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メールアドレス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</w:tcPr>
          <w:p w14:paraId="046B0412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</w:tc>
      </w:tr>
      <w:tr w:rsidR="00A943AF" w:rsidRPr="00BE4578" w14:paraId="0318FCE6" w14:textId="77777777" w:rsidTr="00F4686D">
        <w:trPr>
          <w:trHeight w:val="70"/>
        </w:trPr>
        <w:tc>
          <w:tcPr>
            <w:tcW w:w="1089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86E8D2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9E9ED9" w14:textId="77777777" w:rsidR="00A943AF" w:rsidRPr="00BE4578" w:rsidRDefault="00A943AF" w:rsidP="00A943AF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電話番号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</w:tcPr>
          <w:p w14:paraId="5A40CD83" w14:textId="77777777" w:rsidR="00A943AF" w:rsidRPr="00BE4578" w:rsidRDefault="00A943AF">
            <w:pPr>
              <w:rPr>
                <w:rFonts w:ascii="IPAexゴシック" w:eastAsia="IPAexゴシック" w:hAnsi="IPAexゴシック"/>
              </w:rPr>
            </w:pPr>
          </w:p>
        </w:tc>
      </w:tr>
      <w:tr w:rsidR="002A1F74" w:rsidRPr="00BE4578" w14:paraId="53010FD5" w14:textId="77777777" w:rsidTr="00A943AF"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14:paraId="70AAC304" w14:textId="77777777" w:rsidR="00F4686D" w:rsidRPr="00BE4578" w:rsidRDefault="002A1F74" w:rsidP="00F4686D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ご協賛内容</w:t>
            </w:r>
          </w:p>
          <w:p w14:paraId="62086AE3" w14:textId="77777777" w:rsidR="00904C19" w:rsidRPr="00BE4578" w:rsidRDefault="00904C19" w:rsidP="00520A93">
            <w:pPr>
              <w:spacing w:line="240" w:lineRule="exact"/>
              <w:ind w:left="163" w:hangingChars="102" w:hanging="163"/>
              <w:jc w:val="left"/>
              <w:rPr>
                <w:rFonts w:ascii="IPAexゴシック" w:eastAsia="IPAexゴシック" w:hAnsi="IPAexゴシック"/>
                <w:sz w:val="16"/>
                <w:szCs w:val="16"/>
              </w:rPr>
            </w:pPr>
            <w:r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※協賛金に加えて、協賛品をご提供いただける場合、釣り大会の賞品に「〇〇〇（企業様の名前）賞」として、ご提供いたします。</w:t>
            </w:r>
          </w:p>
        </w:tc>
        <w:tc>
          <w:tcPr>
            <w:tcW w:w="5663" w:type="dxa"/>
          </w:tcPr>
          <w:p w14:paraId="77F96FBC" w14:textId="77777777" w:rsidR="002A1F74" w:rsidRPr="00BE4578" w:rsidRDefault="00F4686D" w:rsidP="00F4686D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【</w:t>
            </w:r>
            <w:r w:rsidR="002A1F74" w:rsidRPr="00BE4578">
              <w:rPr>
                <w:rFonts w:ascii="IPAexゴシック" w:eastAsia="IPAexゴシック" w:hAnsi="IPAexゴシック" w:hint="eastAsia"/>
              </w:rPr>
              <w:t>協賛</w:t>
            </w:r>
            <w:r w:rsidRPr="00BE4578">
              <w:rPr>
                <w:rFonts w:ascii="IPAexゴシック" w:eastAsia="IPAexゴシック" w:hAnsi="IPAexゴシック" w:hint="eastAsia"/>
              </w:rPr>
              <w:t>金】</w:t>
            </w:r>
            <w:r w:rsidR="00904C19" w:rsidRPr="00BE4578">
              <w:rPr>
                <w:rFonts w:ascii="IPAexゴシック" w:eastAsia="IPAexゴシック" w:hAnsi="IPAexゴシック" w:hint="eastAsia"/>
              </w:rPr>
              <w:t>□</w:t>
            </w:r>
            <w:r w:rsidR="00D976B1" w:rsidRPr="00BE4578">
              <w:rPr>
                <w:rFonts w:ascii="IPAexゴシック" w:eastAsia="IPAexゴシック" w:hAnsi="IPAexゴシック" w:hint="eastAsia"/>
              </w:rPr>
              <w:t xml:space="preserve"> </w:t>
            </w:r>
            <w:r w:rsidR="00904C19" w:rsidRPr="00BE4578">
              <w:rPr>
                <w:rFonts w:ascii="IPAexゴシック" w:eastAsia="IPAexゴシック" w:hAnsi="IPAexゴシック" w:hint="eastAsia"/>
              </w:rPr>
              <w:t>10,000円</w:t>
            </w:r>
          </w:p>
          <w:p w14:paraId="4195F598" w14:textId="2B1808E5" w:rsidR="00305FA7" w:rsidRPr="00BE4578" w:rsidRDefault="00F4686D" w:rsidP="00904C19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【協賛品】</w:t>
            </w:r>
            <w:r w:rsidR="00BE4578">
              <w:rPr>
                <w:rFonts w:ascii="IPAexゴシック" w:eastAsia="IPAexゴシック" w:hAnsi="IPAexゴシック" w:hint="eastAsia"/>
              </w:rPr>
              <w:t>□</w:t>
            </w:r>
          </w:p>
          <w:p w14:paraId="30FB96E5" w14:textId="3A8D7398" w:rsidR="00904C19" w:rsidRPr="00BE4578" w:rsidRDefault="00904C19" w:rsidP="00D976B1">
            <w:pPr>
              <w:spacing w:line="240" w:lineRule="exact"/>
              <w:ind w:firstLineChars="200" w:firstLine="240"/>
              <w:rPr>
                <w:rFonts w:ascii="IPAexゴシック" w:eastAsia="IPAexゴシック" w:hAnsi="IPAexゴシック"/>
                <w:sz w:val="12"/>
                <w:szCs w:val="12"/>
              </w:rPr>
            </w:pP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※</w:t>
            </w:r>
            <w:r w:rsid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協賛品につきましては、</w:t>
            </w: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協賛いただける品物の名称・本数を御記入ください。</w:t>
            </w:r>
          </w:p>
          <w:p w14:paraId="3ED89E64" w14:textId="77777777" w:rsidR="00D976B1" w:rsidRPr="00BE4578" w:rsidRDefault="00D976B1" w:rsidP="00D976B1">
            <w:pPr>
              <w:spacing w:line="240" w:lineRule="exact"/>
              <w:ind w:firstLineChars="200" w:firstLine="240"/>
              <w:rPr>
                <w:rFonts w:ascii="IPAexゴシック" w:eastAsia="IPAexゴシック" w:hAnsi="IPAexゴシック"/>
                <w:sz w:val="12"/>
                <w:szCs w:val="12"/>
              </w:rPr>
            </w:pP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※目安となりますので詳細につきましてはご相談ください。</w:t>
            </w:r>
          </w:p>
          <w:p w14:paraId="17413BF2" w14:textId="77777777" w:rsidR="00904C19" w:rsidRPr="00BE4578" w:rsidRDefault="00904C19" w:rsidP="00904C19">
            <w:pPr>
              <w:spacing w:line="240" w:lineRule="exact"/>
              <w:ind w:firstLineChars="200" w:firstLine="240"/>
              <w:rPr>
                <w:rFonts w:ascii="IPAexゴシック" w:eastAsia="IPAexゴシック" w:hAnsi="IPAexゴシック"/>
                <w:sz w:val="12"/>
                <w:szCs w:val="12"/>
              </w:rPr>
            </w:pP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＜協賛品の目安＞</w:t>
            </w:r>
          </w:p>
          <w:p w14:paraId="3CA56FAE" w14:textId="77777777" w:rsidR="00305FA7" w:rsidRPr="00BE4578" w:rsidRDefault="00305FA7" w:rsidP="00305FA7">
            <w:pPr>
              <w:spacing w:line="240" w:lineRule="exact"/>
              <w:ind w:firstLineChars="300" w:firstLine="360"/>
              <w:rPr>
                <w:rFonts w:ascii="IPAexゴシック" w:eastAsia="IPAexゴシック" w:hAnsi="IPAexゴシック"/>
                <w:sz w:val="12"/>
                <w:szCs w:val="12"/>
              </w:rPr>
            </w:pP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□釣り関係のもの（総額</w:t>
            </w:r>
            <w:r w:rsidRPr="00BE4578">
              <w:rPr>
                <w:rFonts w:ascii="IPAexゴシック" w:eastAsia="IPAexゴシック" w:hAnsi="IPAexゴシック"/>
                <w:sz w:val="12"/>
                <w:szCs w:val="12"/>
              </w:rPr>
              <w:t>1万円程度）</w:t>
            </w:r>
          </w:p>
          <w:p w14:paraId="31BA4BF7" w14:textId="77777777" w:rsidR="00F4686D" w:rsidRPr="00BE4578" w:rsidRDefault="00305FA7" w:rsidP="00305FA7">
            <w:pPr>
              <w:spacing w:line="240" w:lineRule="exact"/>
              <w:ind w:firstLineChars="300" w:firstLine="360"/>
              <w:rPr>
                <w:rFonts w:ascii="IPAexゴシック" w:eastAsia="IPAexゴシック" w:hAnsi="IPAexゴシック"/>
                <w:sz w:val="12"/>
                <w:szCs w:val="12"/>
              </w:rPr>
            </w:pPr>
            <w:r w:rsidRPr="00BE4578">
              <w:rPr>
                <w:rFonts w:ascii="IPAexゴシック" w:eastAsia="IPAexゴシック" w:hAnsi="IPAexゴシック" w:hint="eastAsia"/>
                <w:sz w:val="12"/>
                <w:szCs w:val="12"/>
              </w:rPr>
              <w:t>□上天草の特産品など釣り関係以外のもの（総額</w:t>
            </w:r>
            <w:r w:rsidRPr="00BE4578">
              <w:rPr>
                <w:rFonts w:ascii="IPAexゴシック" w:eastAsia="IPAexゴシック" w:hAnsi="IPAexゴシック"/>
                <w:sz w:val="12"/>
                <w:szCs w:val="12"/>
              </w:rPr>
              <w:t>3,000円程度）</w:t>
            </w:r>
          </w:p>
        </w:tc>
      </w:tr>
      <w:tr w:rsidR="00003B77" w:rsidRPr="00BE4578" w14:paraId="5DF89BF7" w14:textId="77777777" w:rsidTr="00A943AF"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14:paraId="6AC934B2" w14:textId="77777777" w:rsidR="00003B77" w:rsidRPr="00BE4578" w:rsidRDefault="00003B77" w:rsidP="00FA32DA">
            <w:pPr>
              <w:jc w:val="left"/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その他</w:t>
            </w:r>
          </w:p>
          <w:p w14:paraId="43F77418" w14:textId="77777777" w:rsidR="00FA32DA" w:rsidRPr="00BE4578" w:rsidRDefault="00003B77" w:rsidP="00FA32DA">
            <w:pPr>
              <w:jc w:val="left"/>
              <w:rPr>
                <w:rFonts w:ascii="IPAexゴシック" w:eastAsia="IPAexゴシック" w:hAnsi="IPAexゴシック"/>
                <w:sz w:val="16"/>
                <w:szCs w:val="16"/>
              </w:rPr>
            </w:pPr>
            <w:r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※</w:t>
            </w:r>
            <w:r w:rsidR="00A943AF"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ご</w:t>
            </w:r>
            <w:r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質問・</w:t>
            </w:r>
            <w:r w:rsidR="00A943AF"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ご</w:t>
            </w:r>
            <w:r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要望などありましたら</w:t>
            </w:r>
          </w:p>
          <w:p w14:paraId="072D980F" w14:textId="77777777" w:rsidR="00F4686D" w:rsidRPr="00BE4578" w:rsidRDefault="00A943AF" w:rsidP="00F4686D">
            <w:pPr>
              <w:ind w:firstLineChars="100" w:firstLine="160"/>
              <w:jc w:val="left"/>
              <w:rPr>
                <w:rFonts w:ascii="IPAexゴシック" w:eastAsia="IPAexゴシック" w:hAnsi="IPAexゴシック"/>
                <w:sz w:val="16"/>
                <w:szCs w:val="16"/>
              </w:rPr>
            </w:pPr>
            <w:r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ご記</w:t>
            </w:r>
            <w:r w:rsidR="00003B77" w:rsidRPr="00BE4578">
              <w:rPr>
                <w:rFonts w:ascii="IPAexゴシック" w:eastAsia="IPAexゴシック" w:hAnsi="IPAexゴシック" w:hint="eastAsia"/>
                <w:sz w:val="16"/>
                <w:szCs w:val="16"/>
              </w:rPr>
              <w:t>入ください。</w:t>
            </w:r>
          </w:p>
        </w:tc>
        <w:tc>
          <w:tcPr>
            <w:tcW w:w="5663" w:type="dxa"/>
          </w:tcPr>
          <w:p w14:paraId="7B2F3B08" w14:textId="77777777" w:rsidR="00003B77" w:rsidRPr="00BE4578" w:rsidRDefault="00003B77">
            <w:pPr>
              <w:rPr>
                <w:rFonts w:ascii="IPAexゴシック" w:eastAsia="IPAexゴシック" w:hAnsi="IPAexゴシック"/>
              </w:rPr>
            </w:pPr>
          </w:p>
        </w:tc>
      </w:tr>
    </w:tbl>
    <w:p w14:paraId="25842886" w14:textId="77777777" w:rsidR="002A1F74" w:rsidRPr="00BE4578" w:rsidRDefault="002A1F74">
      <w:pPr>
        <w:rPr>
          <w:rFonts w:ascii="IPAexゴシック" w:eastAsia="IPAexゴシック" w:hAnsi="IPAexゴシック"/>
        </w:rPr>
      </w:pPr>
    </w:p>
    <w:p w14:paraId="5A1375B1" w14:textId="77777777" w:rsidR="00003B77" w:rsidRPr="00BE4578" w:rsidRDefault="00003B77" w:rsidP="00A943AF">
      <w:pPr>
        <w:ind w:firstLineChars="100" w:firstLine="210"/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>必要事項を</w:t>
      </w:r>
      <w:r w:rsidR="00A943AF" w:rsidRPr="00BE4578">
        <w:rPr>
          <w:rFonts w:ascii="IPAexゴシック" w:eastAsia="IPAexゴシック" w:hAnsi="IPAexゴシック" w:hint="eastAsia"/>
        </w:rPr>
        <w:t>ご</w:t>
      </w:r>
      <w:r w:rsidRPr="00BE4578">
        <w:rPr>
          <w:rFonts w:ascii="IPAexゴシック" w:eastAsia="IPAexゴシック" w:hAnsi="IPAexゴシック" w:hint="eastAsia"/>
        </w:rPr>
        <w:t>記入の上、Eメールでお送りください。</w:t>
      </w:r>
    </w:p>
    <w:p w14:paraId="3796FF69" w14:textId="07E1B700" w:rsidR="00003B77" w:rsidRPr="00BE4578" w:rsidRDefault="00003B77">
      <w:pPr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 xml:space="preserve">　申込締切：令和</w:t>
      </w:r>
      <w:r w:rsidR="00BE4578">
        <w:rPr>
          <w:rFonts w:ascii="IPAexゴシック" w:eastAsia="IPAexゴシック" w:hAnsi="IPAexゴシック" w:hint="eastAsia"/>
        </w:rPr>
        <w:t>６</w:t>
      </w:r>
      <w:r w:rsidRPr="00BE4578">
        <w:rPr>
          <w:rFonts w:ascii="IPAexゴシック" w:eastAsia="IPAexゴシック" w:hAnsi="IPAexゴシック" w:hint="eastAsia"/>
        </w:rPr>
        <w:t>年</w:t>
      </w:r>
      <w:r w:rsidR="00D123AF">
        <w:rPr>
          <w:rFonts w:ascii="IPAexゴシック" w:eastAsia="IPAexゴシック" w:hAnsi="IPAexゴシック" w:hint="eastAsia"/>
        </w:rPr>
        <w:t>９</w:t>
      </w:r>
      <w:r w:rsidRPr="00BE4578">
        <w:rPr>
          <w:rFonts w:ascii="IPAexゴシック" w:eastAsia="IPAexゴシック" w:hAnsi="IPAexゴシック" w:hint="eastAsia"/>
        </w:rPr>
        <w:t>月</w:t>
      </w:r>
      <w:r w:rsidR="00D123AF">
        <w:rPr>
          <w:rFonts w:ascii="IPAexゴシック" w:eastAsia="IPAexゴシック" w:hAnsi="IPAexゴシック" w:hint="eastAsia"/>
        </w:rPr>
        <w:t>６</w:t>
      </w:r>
      <w:r w:rsidR="00520A93" w:rsidRPr="00BE4578">
        <w:rPr>
          <w:rFonts w:ascii="IPAexゴシック" w:eastAsia="IPAexゴシック" w:hAnsi="IPAexゴシック" w:hint="eastAsia"/>
        </w:rPr>
        <w:t>日（</w:t>
      </w:r>
      <w:r w:rsidR="00D123AF">
        <w:rPr>
          <w:rFonts w:ascii="IPAexゴシック" w:eastAsia="IPAexゴシック" w:hAnsi="IPAexゴシック" w:hint="eastAsia"/>
        </w:rPr>
        <w:t>金</w:t>
      </w:r>
      <w:r w:rsidRPr="00BE4578">
        <w:rPr>
          <w:rFonts w:ascii="IPAexゴシック" w:eastAsia="IPAexゴシック" w:hAnsi="IPAexゴシック" w:hint="eastAsia"/>
        </w:rPr>
        <w:t>）</w:t>
      </w:r>
    </w:p>
    <w:p w14:paraId="36D13F81" w14:textId="77777777" w:rsidR="00003B77" w:rsidRPr="00BE4578" w:rsidRDefault="00003B77">
      <w:pPr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 xml:space="preserve">　E-mail: kamiamakusa.blue.tsurism@gmail.com</w:t>
      </w:r>
    </w:p>
    <w:p w14:paraId="147E01F8" w14:textId="77777777" w:rsidR="00A943AF" w:rsidRPr="00BE4578" w:rsidRDefault="00003B77">
      <w:pPr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 xml:space="preserve">　</w:t>
      </w:r>
    </w:p>
    <w:p w14:paraId="411E5339" w14:textId="0C129655" w:rsidR="00003B77" w:rsidRPr="00BE4578" w:rsidRDefault="00003B77" w:rsidP="00904C19">
      <w:pPr>
        <w:ind w:firstLineChars="100" w:firstLine="210"/>
        <w:rPr>
          <w:rFonts w:ascii="IPAexゴシック" w:eastAsia="IPAexゴシック" w:hAnsi="IPAexゴシック"/>
        </w:rPr>
      </w:pPr>
      <w:r w:rsidRPr="00BE4578">
        <w:rPr>
          <w:rFonts w:ascii="IPAexゴシック" w:eastAsia="IPAexゴシック" w:hAnsi="IPAexゴシック" w:hint="eastAsia"/>
        </w:rPr>
        <w:t>上記申込書に</w:t>
      </w:r>
      <w:r w:rsidR="00A943AF" w:rsidRPr="00BE4578">
        <w:rPr>
          <w:rFonts w:ascii="IPAexゴシック" w:eastAsia="IPAexゴシック" w:hAnsi="IPAexゴシック" w:hint="eastAsia"/>
        </w:rPr>
        <w:t>ご</w:t>
      </w:r>
      <w:r w:rsidRPr="00BE4578">
        <w:rPr>
          <w:rFonts w:ascii="IPAexゴシック" w:eastAsia="IPAexゴシック" w:hAnsi="IPAexゴシック" w:hint="eastAsia"/>
        </w:rPr>
        <w:t>記入いただいた協賛金を</w:t>
      </w:r>
      <w:r w:rsidR="00D123AF">
        <w:rPr>
          <w:rFonts w:ascii="IPAexゴシック" w:eastAsia="IPAexゴシック" w:hAnsi="IPAexゴシック" w:hint="eastAsia"/>
        </w:rPr>
        <w:t>９</w:t>
      </w:r>
      <w:r w:rsidRPr="00BE4578">
        <w:rPr>
          <w:rFonts w:ascii="IPAexゴシック" w:eastAsia="IPAexゴシック" w:hAnsi="IPAexゴシック" w:hint="eastAsia"/>
        </w:rPr>
        <w:t>月</w:t>
      </w:r>
      <w:r w:rsidR="00D123AF">
        <w:rPr>
          <w:rFonts w:ascii="IPAexゴシック" w:eastAsia="IPAexゴシック" w:hAnsi="IPAexゴシック" w:hint="eastAsia"/>
        </w:rPr>
        <w:t>６</w:t>
      </w:r>
      <w:r w:rsidRPr="00BE4578">
        <w:rPr>
          <w:rFonts w:ascii="IPAexゴシック" w:eastAsia="IPAexゴシック" w:hAnsi="IPAexゴシック" w:hint="eastAsia"/>
        </w:rPr>
        <w:t>日（</w:t>
      </w:r>
      <w:r w:rsidR="00D123AF">
        <w:rPr>
          <w:rFonts w:ascii="IPAexゴシック" w:eastAsia="IPAexゴシック" w:hAnsi="IPAexゴシック" w:hint="eastAsia"/>
        </w:rPr>
        <w:t>金</w:t>
      </w:r>
      <w:r w:rsidRPr="00BE4578">
        <w:rPr>
          <w:rFonts w:ascii="IPAexゴシック" w:eastAsia="IPAexゴシック" w:hAnsi="IPAexゴシック" w:hint="eastAsia"/>
        </w:rPr>
        <w:t>）までに下記の指定の口座にお振込みください。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003B77" w:rsidRPr="00BE4578" w14:paraId="0AE25353" w14:textId="77777777" w:rsidTr="00A943AF"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436B7A2A" w14:textId="77777777" w:rsidR="00003B77" w:rsidRPr="00BE4578" w:rsidRDefault="00003B77" w:rsidP="00003B77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振込先</w:t>
            </w:r>
          </w:p>
          <w:p w14:paraId="0D3A698A" w14:textId="77777777" w:rsidR="00003B77" w:rsidRPr="00BE4578" w:rsidRDefault="00003B77" w:rsidP="00003B77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指定口座</w:t>
            </w:r>
          </w:p>
        </w:tc>
        <w:tc>
          <w:tcPr>
            <w:tcW w:w="5663" w:type="dxa"/>
          </w:tcPr>
          <w:p w14:paraId="14EF832A" w14:textId="77777777" w:rsidR="00003B77" w:rsidRPr="00BE4578" w:rsidRDefault="00003B77" w:rsidP="00DF0851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肥後銀行　大矢野支店　普通1364761</w:t>
            </w:r>
          </w:p>
          <w:p w14:paraId="4387A64B" w14:textId="77777777" w:rsidR="00003B77" w:rsidRPr="00BE4578" w:rsidRDefault="00003B77" w:rsidP="00DF0851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ｶﾐｱﾏｸｻｼﾂﾘｦｼﾞｸﾆｼﾀﾌﾞﾙｰﾂｰﾘｽﾞﾑｽｲｼﾝｲｲﾝｶｲ</w:t>
            </w:r>
          </w:p>
          <w:p w14:paraId="46036263" w14:textId="77777777" w:rsidR="00003B77" w:rsidRPr="00BE4578" w:rsidRDefault="00003B77" w:rsidP="00DF0851">
            <w:pPr>
              <w:rPr>
                <w:rFonts w:ascii="IPAexゴシック" w:eastAsia="IPAexゴシック" w:hAnsi="IPAexゴシック"/>
              </w:rPr>
            </w:pPr>
            <w:r w:rsidRPr="00BE4578">
              <w:rPr>
                <w:rFonts w:ascii="IPAexゴシック" w:eastAsia="IPAexゴシック" w:hAnsi="IPAexゴシック" w:hint="eastAsia"/>
              </w:rPr>
              <w:t>上天草市釣りを軸にしたブルーツーリズム推進委員会</w:t>
            </w:r>
          </w:p>
        </w:tc>
      </w:tr>
    </w:tbl>
    <w:p w14:paraId="27A34516" w14:textId="77777777" w:rsidR="00003B77" w:rsidRPr="00BE4578" w:rsidRDefault="00003B77">
      <w:pPr>
        <w:rPr>
          <w:rFonts w:ascii="IPAexゴシック" w:eastAsia="IPAexゴシック" w:hAnsi="IPAexゴシック"/>
        </w:rPr>
      </w:pPr>
    </w:p>
    <w:p w14:paraId="3D9E1DBB" w14:textId="77777777" w:rsidR="00316A03" w:rsidRPr="00BE4578" w:rsidRDefault="00316A03" w:rsidP="00316A03">
      <w:pPr>
        <w:rPr>
          <w:rFonts w:ascii="IPAexゴシック" w:eastAsia="IPAexゴシック" w:hAnsi="IPAexゴシック"/>
          <w:szCs w:val="21"/>
        </w:rPr>
      </w:pPr>
      <w:r w:rsidRPr="00BE4578">
        <w:rPr>
          <w:rFonts w:ascii="IPAexゴシック" w:eastAsia="IPAexゴシック" w:hAnsi="IPAexゴシック" w:hint="eastAsia"/>
          <w:szCs w:val="21"/>
        </w:rPr>
        <w:t>＜協賛品送付先＞</w:t>
      </w:r>
    </w:p>
    <w:p w14:paraId="75E7665F" w14:textId="77777777" w:rsidR="00316A03" w:rsidRPr="00BE4578" w:rsidRDefault="00316A03" w:rsidP="00316A03">
      <w:pPr>
        <w:ind w:firstLineChars="700" w:firstLine="1470"/>
        <w:rPr>
          <w:rFonts w:ascii="IPAexゴシック" w:eastAsia="IPAexゴシック" w:hAnsi="IPAexゴシック"/>
          <w:szCs w:val="21"/>
        </w:rPr>
      </w:pPr>
      <w:r w:rsidRPr="00BE4578">
        <w:rPr>
          <w:rFonts w:ascii="IPAexゴシック" w:eastAsia="IPAexゴシック" w:hAnsi="IPAexゴシック" w:hint="eastAsia"/>
          <w:szCs w:val="21"/>
        </w:rPr>
        <w:t xml:space="preserve">〒869-3603 上天草市大矢野町中2991-2 </w:t>
      </w:r>
    </w:p>
    <w:p w14:paraId="494F49BD" w14:textId="77777777" w:rsidR="00316A03" w:rsidRPr="00BE4578" w:rsidRDefault="00316A03" w:rsidP="00316A03">
      <w:pPr>
        <w:ind w:leftChars="200" w:left="420" w:firstLineChars="550" w:firstLine="1155"/>
        <w:rPr>
          <w:rFonts w:ascii="IPAexゴシック" w:eastAsia="IPAexゴシック" w:hAnsi="IPAexゴシック"/>
          <w:szCs w:val="21"/>
        </w:rPr>
      </w:pPr>
      <w:r w:rsidRPr="00BE4578">
        <w:rPr>
          <w:rFonts w:ascii="IPAexゴシック" w:eastAsia="IPAexゴシック" w:hAnsi="IPAexゴシック" w:hint="eastAsia"/>
          <w:szCs w:val="21"/>
        </w:rPr>
        <w:t>上天草BT委員会 協賛品受付担当： 明瀬 智博</w:t>
      </w:r>
    </w:p>
    <w:p w14:paraId="01CCC1FD" w14:textId="77777777" w:rsidR="00B61DDB" w:rsidRPr="00BE4578" w:rsidRDefault="00B61DDB" w:rsidP="00316A03">
      <w:pPr>
        <w:ind w:leftChars="200" w:left="420" w:firstLineChars="550" w:firstLine="1155"/>
        <w:rPr>
          <w:rFonts w:ascii="IPAexゴシック" w:eastAsia="IPAexゴシック" w:hAnsi="IPAexゴシック"/>
          <w:szCs w:val="21"/>
        </w:rPr>
      </w:pPr>
      <w:r w:rsidRPr="00BE4578">
        <w:rPr>
          <w:rFonts w:ascii="IPAexゴシック" w:eastAsia="IPAexゴシック" w:hAnsi="IPAexゴシック" w:hint="eastAsia"/>
          <w:szCs w:val="21"/>
        </w:rPr>
        <w:t>電話：　080-3152-4142</w:t>
      </w:r>
    </w:p>
    <w:sectPr w:rsidR="00B61DDB" w:rsidRPr="00BE4578" w:rsidSect="00B61DDB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06BE" w14:textId="77777777" w:rsidR="00BF6F03" w:rsidRDefault="00BF6F03" w:rsidP="00316A03">
      <w:r>
        <w:separator/>
      </w:r>
    </w:p>
  </w:endnote>
  <w:endnote w:type="continuationSeparator" w:id="0">
    <w:p w14:paraId="0034CE69" w14:textId="77777777" w:rsidR="00BF6F03" w:rsidRDefault="00BF6F03" w:rsidP="0031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172D" w14:textId="77777777" w:rsidR="00BF6F03" w:rsidRDefault="00BF6F03" w:rsidP="00316A03">
      <w:r>
        <w:separator/>
      </w:r>
    </w:p>
  </w:footnote>
  <w:footnote w:type="continuationSeparator" w:id="0">
    <w:p w14:paraId="232D949A" w14:textId="77777777" w:rsidR="00BF6F03" w:rsidRDefault="00BF6F03" w:rsidP="0031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74"/>
    <w:rsid w:val="00003B77"/>
    <w:rsid w:val="0017215B"/>
    <w:rsid w:val="002A1F74"/>
    <w:rsid w:val="002F131F"/>
    <w:rsid w:val="00305FA7"/>
    <w:rsid w:val="00316A03"/>
    <w:rsid w:val="00520A93"/>
    <w:rsid w:val="006500F1"/>
    <w:rsid w:val="006B7E27"/>
    <w:rsid w:val="00904C19"/>
    <w:rsid w:val="00A943AF"/>
    <w:rsid w:val="00B61DDB"/>
    <w:rsid w:val="00BE4578"/>
    <w:rsid w:val="00BF6F03"/>
    <w:rsid w:val="00C11617"/>
    <w:rsid w:val="00D123AF"/>
    <w:rsid w:val="00D976B1"/>
    <w:rsid w:val="00F4686D"/>
    <w:rsid w:val="00F5211F"/>
    <w:rsid w:val="00F85F07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09FA2"/>
  <w15:chartTrackingRefBased/>
  <w15:docId w15:val="{846BFAE5-4B93-46F3-B962-E5D53C94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3B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6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A03"/>
  </w:style>
  <w:style w:type="paragraph" w:styleId="a7">
    <w:name w:val="footer"/>
    <w:basedOn w:val="a"/>
    <w:link w:val="a8"/>
    <w:uiPriority w:val="99"/>
    <w:unhideWhenUsed/>
    <w:rsid w:val="00316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A03"/>
  </w:style>
  <w:style w:type="paragraph" w:styleId="a9">
    <w:name w:val="Balloon Text"/>
    <w:basedOn w:val="a"/>
    <w:link w:val="aa"/>
    <w:uiPriority w:val="99"/>
    <w:semiHidden/>
    <w:unhideWhenUsed/>
    <w:rsid w:val="00316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亮</dc:creator>
  <cp:keywords/>
  <dc:description/>
  <cp:lastModifiedBy>飯野 亮</cp:lastModifiedBy>
  <cp:revision>6</cp:revision>
  <cp:lastPrinted>2023-08-07T00:01:00Z</cp:lastPrinted>
  <dcterms:created xsi:type="dcterms:W3CDTF">2023-08-07T00:01:00Z</dcterms:created>
  <dcterms:modified xsi:type="dcterms:W3CDTF">2024-08-06T09:52:00Z</dcterms:modified>
</cp:coreProperties>
</file>